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3C8DB3" w14:textId="77777777" w:rsidR="00DC64AE" w:rsidRDefault="00DC64AE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D6A8ACC" w14:textId="71F0F7A4" w:rsidR="00C01F76" w:rsidRPr="000159BE" w:rsidRDefault="00E073AF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09.10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0E6C7BBF" w14:textId="0340ED9B" w:rsidR="001B7E8F" w:rsidRDefault="001B7E8F" w:rsidP="001B7E8F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3B70A86" w14:textId="77777777" w:rsidR="00F21000" w:rsidRPr="00F21000" w:rsidRDefault="00F21000" w:rsidP="00F2100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1000">
        <w:rPr>
          <w:rFonts w:ascii="Times New Roman" w:hAnsi="Times New Roman" w:cs="Times New Roman"/>
          <w:b/>
          <w:bCs/>
          <w:sz w:val="24"/>
          <w:szCs w:val="24"/>
        </w:rPr>
        <w:t>Открыта регистрация на главный экспортный форум страны «Сделано в России»</w:t>
      </w:r>
    </w:p>
    <w:p w14:paraId="35698EBD" w14:textId="77777777" w:rsidR="00F21000" w:rsidRPr="00F21000" w:rsidRDefault="00F21000" w:rsidP="00F2100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6A11804" w14:textId="2E8CBCE3" w:rsidR="00F21000" w:rsidRPr="00F21000" w:rsidRDefault="00F21000" w:rsidP="00F2100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F21000">
        <w:rPr>
          <w:rFonts w:ascii="Times New Roman" w:hAnsi="Times New Roman" w:cs="Times New Roman"/>
          <w:sz w:val="24"/>
          <w:szCs w:val="24"/>
        </w:rPr>
        <w:t xml:space="preserve">Российский экспортный центр 14 октября </w:t>
      </w:r>
      <w:r>
        <w:rPr>
          <w:rFonts w:ascii="Times New Roman" w:hAnsi="Times New Roman" w:cs="Times New Roman"/>
          <w:sz w:val="24"/>
          <w:szCs w:val="24"/>
        </w:rPr>
        <w:t>проведё</w:t>
      </w:r>
      <w:r w:rsidRPr="00F21000">
        <w:rPr>
          <w:rFonts w:ascii="Times New Roman" w:hAnsi="Times New Roman" w:cs="Times New Roman"/>
          <w:sz w:val="24"/>
          <w:szCs w:val="24"/>
        </w:rPr>
        <w:t>т Международный экспортный форум «Сделано в России». Он состоится в конгресс-центре «Центр международной торговли» в М</w:t>
      </w:r>
      <w:r>
        <w:rPr>
          <w:rFonts w:ascii="Times New Roman" w:hAnsi="Times New Roman" w:cs="Times New Roman"/>
          <w:sz w:val="24"/>
          <w:szCs w:val="24"/>
        </w:rPr>
        <w:t>оскве. Центральная тема форума –</w:t>
      </w:r>
      <w:r w:rsidRPr="00F21000">
        <w:rPr>
          <w:rFonts w:ascii="Times New Roman" w:hAnsi="Times New Roman" w:cs="Times New Roman"/>
          <w:sz w:val="24"/>
          <w:szCs w:val="24"/>
        </w:rPr>
        <w:t xml:space="preserve"> формирование стратегического ландшафта внешнеэкономического развития. </w:t>
      </w:r>
    </w:p>
    <w:p w14:paraId="67CB1073" w14:textId="77777777" w:rsidR="005A1DE2" w:rsidRDefault="005A1DE2" w:rsidP="005A1DE2">
      <w:pPr>
        <w:spacing w:after="0" w:line="240" w:lineRule="auto"/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A1DE2">
        <w:rPr>
          <w:rFonts w:ascii="Times New Roman" w:hAnsi="Times New Roman" w:cs="Times New Roman"/>
          <w:i/>
          <w:sz w:val="24"/>
          <w:szCs w:val="24"/>
        </w:rPr>
        <w:t>«Активности на форуме традиционно посвящены главн</w:t>
      </w:r>
      <w:r>
        <w:rPr>
          <w:rFonts w:ascii="Times New Roman" w:hAnsi="Times New Roman" w:cs="Times New Roman"/>
          <w:i/>
          <w:sz w:val="24"/>
          <w:szCs w:val="24"/>
        </w:rPr>
        <w:t xml:space="preserve">ым вопросам внешней торговли. В </w:t>
      </w:r>
      <w:r w:rsidRPr="005A1DE2">
        <w:rPr>
          <w:rFonts w:ascii="Times New Roman" w:hAnsi="Times New Roman" w:cs="Times New Roman"/>
          <w:i/>
          <w:sz w:val="24"/>
          <w:szCs w:val="24"/>
        </w:rPr>
        <w:t>этом году мы сделали акцент на достижении стратегических целей развития России,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A1DE2">
        <w:rPr>
          <w:rFonts w:ascii="Times New Roman" w:hAnsi="Times New Roman" w:cs="Times New Roman"/>
          <w:i/>
          <w:sz w:val="24"/>
          <w:szCs w:val="24"/>
        </w:rPr>
        <w:t>которые определены президентом. Будем с представителями бизнеса, власти и ведущими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A1DE2">
        <w:rPr>
          <w:rFonts w:ascii="Times New Roman" w:hAnsi="Times New Roman" w:cs="Times New Roman"/>
          <w:i/>
          <w:sz w:val="24"/>
          <w:szCs w:val="24"/>
        </w:rPr>
        <w:t>экспертами-практиками из разных стран говорить о том, как увеличивать экспорт и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A1DE2">
        <w:rPr>
          <w:rFonts w:ascii="Times New Roman" w:hAnsi="Times New Roman" w:cs="Times New Roman"/>
          <w:i/>
          <w:sz w:val="24"/>
          <w:szCs w:val="24"/>
        </w:rPr>
        <w:t>количественно, и качественно, как создавать конкурентоспособную и открытую миру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A1DE2">
        <w:rPr>
          <w:rFonts w:ascii="Times New Roman" w:hAnsi="Times New Roman" w:cs="Times New Roman"/>
          <w:i/>
          <w:sz w:val="24"/>
          <w:szCs w:val="24"/>
        </w:rPr>
        <w:t>инновационную экономику, а также как бизнес</w:t>
      </w:r>
      <w:r>
        <w:rPr>
          <w:rFonts w:ascii="Times New Roman" w:hAnsi="Times New Roman" w:cs="Times New Roman"/>
          <w:i/>
          <w:sz w:val="24"/>
          <w:szCs w:val="24"/>
        </w:rPr>
        <w:t xml:space="preserve">у масштабироваться в меняющихся </w:t>
      </w:r>
      <w:r w:rsidRPr="005A1DE2">
        <w:rPr>
          <w:rFonts w:ascii="Times New Roman" w:hAnsi="Times New Roman" w:cs="Times New Roman"/>
          <w:i/>
          <w:sz w:val="24"/>
          <w:szCs w:val="24"/>
        </w:rPr>
        <w:t>условиях», – поделилась генеральный директор</w:t>
      </w:r>
      <w:r>
        <w:rPr>
          <w:rFonts w:ascii="Times New Roman" w:hAnsi="Times New Roman" w:cs="Times New Roman"/>
          <w:i/>
          <w:sz w:val="24"/>
          <w:szCs w:val="24"/>
        </w:rPr>
        <w:t xml:space="preserve"> Российского экспортного центра </w:t>
      </w:r>
      <w:r w:rsidRPr="005A1DE2">
        <w:rPr>
          <w:rFonts w:ascii="Times New Roman" w:hAnsi="Times New Roman" w:cs="Times New Roman"/>
          <w:i/>
          <w:sz w:val="24"/>
          <w:szCs w:val="24"/>
        </w:rPr>
        <w:t>Вероника Никишина.</w:t>
      </w:r>
    </w:p>
    <w:p w14:paraId="1ED3B202" w14:textId="36EC508C" w:rsidR="001D003C" w:rsidRPr="001D003C" w:rsidRDefault="001D003C" w:rsidP="001D003C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D003C">
        <w:rPr>
          <w:rFonts w:ascii="Times New Roman" w:hAnsi="Times New Roman" w:cs="Times New Roman"/>
          <w:sz w:val="24"/>
          <w:szCs w:val="24"/>
        </w:rPr>
        <w:t xml:space="preserve">Главные треки форума «Сделано в России» раскрывают </w:t>
      </w:r>
      <w:r>
        <w:rPr>
          <w:rFonts w:ascii="Times New Roman" w:hAnsi="Times New Roman" w:cs="Times New Roman"/>
          <w:sz w:val="24"/>
          <w:szCs w:val="24"/>
        </w:rPr>
        <w:t xml:space="preserve">ключевые блоки вопросов внешней </w:t>
      </w:r>
      <w:r w:rsidRPr="001D003C">
        <w:rPr>
          <w:rFonts w:ascii="Times New Roman" w:hAnsi="Times New Roman" w:cs="Times New Roman"/>
          <w:sz w:val="24"/>
          <w:szCs w:val="24"/>
        </w:rPr>
        <w:t>торговли России на современном этапе: рынки, экспортный потенциал и направления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003C">
        <w:rPr>
          <w:rFonts w:ascii="Times New Roman" w:hAnsi="Times New Roman" w:cs="Times New Roman"/>
          <w:sz w:val="24"/>
          <w:szCs w:val="24"/>
        </w:rPr>
        <w:t>развития экспорта; программа «Сделано в Ро</w:t>
      </w:r>
      <w:r>
        <w:rPr>
          <w:rFonts w:ascii="Times New Roman" w:hAnsi="Times New Roman" w:cs="Times New Roman"/>
          <w:sz w:val="24"/>
          <w:szCs w:val="24"/>
        </w:rPr>
        <w:t xml:space="preserve">ссии» и продвижение за рубежом; </w:t>
      </w:r>
      <w:r w:rsidRPr="001D003C">
        <w:rPr>
          <w:rFonts w:ascii="Times New Roman" w:hAnsi="Times New Roman" w:cs="Times New Roman"/>
          <w:sz w:val="24"/>
          <w:szCs w:val="24"/>
        </w:rPr>
        <w:t>инфраструктура ВЭД; международная кооперация и стратегические партнерства; развитие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003C">
        <w:rPr>
          <w:rFonts w:ascii="Times New Roman" w:hAnsi="Times New Roman" w:cs="Times New Roman"/>
          <w:sz w:val="24"/>
          <w:szCs w:val="24"/>
        </w:rPr>
        <w:t>экспорта креативных индустрий; кадры для экспорта.</w:t>
      </w:r>
    </w:p>
    <w:p w14:paraId="5D4915E7" w14:textId="768DD117" w:rsidR="001D003C" w:rsidRDefault="001D003C" w:rsidP="001D003C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D003C">
        <w:rPr>
          <w:rFonts w:ascii="Times New Roman" w:hAnsi="Times New Roman" w:cs="Times New Roman"/>
          <w:sz w:val="24"/>
          <w:szCs w:val="24"/>
        </w:rPr>
        <w:t>Центральное событие форума – пленарная сессия «Карт</w:t>
      </w:r>
      <w:r>
        <w:rPr>
          <w:rFonts w:ascii="Times New Roman" w:hAnsi="Times New Roman" w:cs="Times New Roman"/>
          <w:sz w:val="24"/>
          <w:szCs w:val="24"/>
        </w:rPr>
        <w:t xml:space="preserve">а российского экспорта. Маршрут </w:t>
      </w:r>
      <w:r w:rsidRPr="001D003C">
        <w:rPr>
          <w:rFonts w:ascii="Times New Roman" w:hAnsi="Times New Roman" w:cs="Times New Roman"/>
          <w:sz w:val="24"/>
          <w:szCs w:val="24"/>
        </w:rPr>
        <w:t>построен», которая станет площадкой для диалога руководителей ведущих экспортных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003C">
        <w:rPr>
          <w:rFonts w:ascii="Times New Roman" w:hAnsi="Times New Roman" w:cs="Times New Roman"/>
          <w:sz w:val="24"/>
          <w:szCs w:val="24"/>
        </w:rPr>
        <w:t>компаний, представителей власти и институтов развития, а также иностранных участников,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003C">
        <w:rPr>
          <w:rFonts w:ascii="Times New Roman" w:hAnsi="Times New Roman" w:cs="Times New Roman"/>
          <w:sz w:val="24"/>
          <w:szCs w:val="24"/>
        </w:rPr>
        <w:t>которые обсудят существующие сегодня возможности масштабирования для российских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003C">
        <w:rPr>
          <w:rFonts w:ascii="Times New Roman" w:hAnsi="Times New Roman" w:cs="Times New Roman"/>
          <w:sz w:val="24"/>
          <w:szCs w:val="24"/>
        </w:rPr>
        <w:t>экспортеров, меры поддержки при выходе и работ</w:t>
      </w:r>
      <w:r>
        <w:rPr>
          <w:rFonts w:ascii="Times New Roman" w:hAnsi="Times New Roman" w:cs="Times New Roman"/>
          <w:sz w:val="24"/>
          <w:szCs w:val="24"/>
        </w:rPr>
        <w:t xml:space="preserve">е на зарубежных рынках, а также </w:t>
      </w:r>
      <w:r w:rsidRPr="001D003C">
        <w:rPr>
          <w:rFonts w:ascii="Times New Roman" w:hAnsi="Times New Roman" w:cs="Times New Roman"/>
          <w:sz w:val="24"/>
          <w:szCs w:val="24"/>
        </w:rPr>
        <w:t>сценарии развития и расширения торгово-экономического сотрудничества.</w:t>
      </w:r>
    </w:p>
    <w:p w14:paraId="6FB5F6F7" w14:textId="60FCB363" w:rsidR="00F21000" w:rsidRDefault="00F21000" w:rsidP="00F2100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F21000">
        <w:rPr>
          <w:rFonts w:ascii="Times New Roman" w:hAnsi="Times New Roman" w:cs="Times New Roman"/>
          <w:sz w:val="24"/>
          <w:szCs w:val="24"/>
        </w:rPr>
        <w:t xml:space="preserve">Кроме того, на «Сделано в России» состоится церемония награждения победителей Всероссийской премии «Экспортер года – 2024». Конкурс проводится среди компаний и ИП, достигших наибольших успехов в осуществлении экспорта </w:t>
      </w:r>
      <w:proofErr w:type="spellStart"/>
      <w:r w:rsidRPr="00F21000">
        <w:rPr>
          <w:rFonts w:ascii="Times New Roman" w:hAnsi="Times New Roman" w:cs="Times New Roman"/>
          <w:sz w:val="24"/>
          <w:szCs w:val="24"/>
        </w:rPr>
        <w:t>несырьевых</w:t>
      </w:r>
      <w:proofErr w:type="spellEnd"/>
      <w:r w:rsidRPr="00F21000">
        <w:rPr>
          <w:rFonts w:ascii="Times New Roman" w:hAnsi="Times New Roman" w:cs="Times New Roman"/>
          <w:sz w:val="24"/>
          <w:szCs w:val="24"/>
        </w:rPr>
        <w:t xml:space="preserve"> неэнергетических товаров, работ, услуг, а также результатов</w:t>
      </w:r>
      <w:r>
        <w:rPr>
          <w:rFonts w:ascii="Times New Roman" w:hAnsi="Times New Roman" w:cs="Times New Roman"/>
          <w:sz w:val="24"/>
          <w:szCs w:val="24"/>
        </w:rPr>
        <w:t xml:space="preserve"> интеллектуальной деятельности.</w:t>
      </w:r>
    </w:p>
    <w:p w14:paraId="7F91BC42" w14:textId="03871E1C" w:rsidR="00F21000" w:rsidRPr="00F21000" w:rsidRDefault="00F21000" w:rsidP="00F21000">
      <w:pPr>
        <w:spacing w:after="0" w:line="240" w:lineRule="auto"/>
        <w:ind w:firstLine="6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21000">
        <w:rPr>
          <w:rFonts w:ascii="Times New Roman" w:hAnsi="Times New Roman" w:cs="Times New Roman"/>
          <w:i/>
          <w:sz w:val="24"/>
          <w:szCs w:val="24"/>
        </w:rPr>
        <w:t xml:space="preserve">«Главный экспортный форум страны «Сделано в России» – уникальная площадка для обсуждения актуальных вопросов и тенденций внешнеэкономической деятельности. Участие в форуме предоставит возможность для экспортёров края наладить ценные контакты, обменяться опытом с профессионалами и обсудить стратегии, способствующие развитию российского экспорта. Одной из ключевых целей мероприятия является формирование стратегического ландшафта внешнеэкономического развития, что особенно актуально в условиях быстро изменяющейся мировой экономики. Участники смогут ознакомиться с передовыми практиками и инструментами, которые помогут компаниям адаптироваться к новым реалиям», – отметил Роман Мартынов, исполняющий обязанности руководителя агентства развития малого и среднего предпринимательства Красноярского края. </w:t>
      </w:r>
    </w:p>
    <w:p w14:paraId="168435C7" w14:textId="66B47EFF" w:rsidR="00B05F9E" w:rsidRDefault="00F21000" w:rsidP="00B05F9E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F21000">
        <w:rPr>
          <w:rFonts w:ascii="Times New Roman" w:hAnsi="Times New Roman" w:cs="Times New Roman"/>
          <w:sz w:val="24"/>
          <w:szCs w:val="24"/>
        </w:rPr>
        <w:t xml:space="preserve">Регистрация на форум </w:t>
      </w:r>
      <w:r>
        <w:rPr>
          <w:rFonts w:ascii="Times New Roman" w:hAnsi="Times New Roman" w:cs="Times New Roman"/>
          <w:sz w:val="24"/>
          <w:szCs w:val="24"/>
        </w:rPr>
        <w:t>проходит на официальном сайте</w:t>
      </w:r>
      <w:r w:rsidRPr="00F21000">
        <w:rPr>
          <w:rFonts w:ascii="Times New Roman" w:hAnsi="Times New Roman" w:cs="Times New Roman"/>
          <w:sz w:val="24"/>
          <w:szCs w:val="24"/>
        </w:rPr>
        <w:t xml:space="preserve"> и доступна по ссылке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F21000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anchor="/" w:history="1">
        <w:r w:rsidRPr="001B2DF9">
          <w:rPr>
            <w:rStyle w:val="a7"/>
            <w:rFonts w:ascii="Times New Roman" w:hAnsi="Times New Roman" w:cs="Times New Roman"/>
            <w:sz w:val="24"/>
            <w:szCs w:val="24"/>
          </w:rPr>
          <w:t>https://forum.exportcenter.ru/#/</w:t>
        </w:r>
      </w:hyperlink>
      <w:r w:rsidRPr="00F2100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B374F2" w14:textId="77777777" w:rsidR="00B05F9E" w:rsidRDefault="00B05F9E" w:rsidP="00F2100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20107878" w14:textId="782A9398" w:rsidR="005F6EA3" w:rsidRPr="00B05F9E" w:rsidRDefault="005F6EA3" w:rsidP="00B05F9E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F6EA3">
        <w:rPr>
          <w:rFonts w:ascii="Times New Roman" w:hAnsi="Times New Roman" w:cs="Times New Roman"/>
          <w:b/>
          <w:i/>
          <w:sz w:val="24"/>
          <w:szCs w:val="24"/>
        </w:rPr>
        <w:t>Для справки</w:t>
      </w:r>
    </w:p>
    <w:p w14:paraId="37C962F4" w14:textId="77777777" w:rsidR="00B05F9E" w:rsidRDefault="005F6EA3" w:rsidP="005F6EA3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5F6EA3">
        <w:rPr>
          <w:rFonts w:ascii="Times New Roman" w:hAnsi="Times New Roman" w:cs="Times New Roman"/>
          <w:sz w:val="24"/>
          <w:szCs w:val="24"/>
        </w:rPr>
        <w:t xml:space="preserve">Цифровая платформа «Мой экспорт» предоставляет онлайн-доступ к государственным и бизнес-сервисам, сопровождающим выход компаний на экспорт. </w:t>
      </w:r>
    </w:p>
    <w:p w14:paraId="688368A8" w14:textId="77777777" w:rsidR="00B05F9E" w:rsidRDefault="00B05F9E" w:rsidP="005F6EA3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32EA6664" w14:textId="43E5F8B7" w:rsidR="005F6EA3" w:rsidRPr="005F6EA3" w:rsidRDefault="005F6EA3" w:rsidP="00B05F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6EA3">
        <w:rPr>
          <w:rFonts w:ascii="Times New Roman" w:hAnsi="Times New Roman" w:cs="Times New Roman"/>
          <w:sz w:val="24"/>
          <w:szCs w:val="24"/>
        </w:rPr>
        <w:t>Сервисы платформы обеспечивают решение основных задач на каждом этапе экспортного цикла. Портал «Мой экспорт» является одним из фокусов национального проекта «Меж</w:t>
      </w:r>
      <w:bookmarkStart w:id="0" w:name="_GoBack"/>
      <w:bookmarkEnd w:id="0"/>
      <w:r w:rsidRPr="005F6EA3">
        <w:rPr>
          <w:rFonts w:ascii="Times New Roman" w:hAnsi="Times New Roman" w:cs="Times New Roman"/>
          <w:sz w:val="24"/>
          <w:szCs w:val="24"/>
        </w:rPr>
        <w:t xml:space="preserve">дународная кооперация и экспорт», который направлен на увеличение экспорта </w:t>
      </w:r>
      <w:proofErr w:type="spellStart"/>
      <w:r w:rsidRPr="005F6EA3">
        <w:rPr>
          <w:rFonts w:ascii="Times New Roman" w:hAnsi="Times New Roman" w:cs="Times New Roman"/>
          <w:sz w:val="24"/>
          <w:szCs w:val="24"/>
        </w:rPr>
        <w:t>несырьевых</w:t>
      </w:r>
      <w:proofErr w:type="spellEnd"/>
      <w:r w:rsidRPr="005F6EA3">
        <w:rPr>
          <w:rFonts w:ascii="Times New Roman" w:hAnsi="Times New Roman" w:cs="Times New Roman"/>
          <w:sz w:val="24"/>
          <w:szCs w:val="24"/>
        </w:rPr>
        <w:t xml:space="preserve"> неэнергетических товаров.</w:t>
      </w:r>
    </w:p>
    <w:p w14:paraId="6566D927" w14:textId="77777777" w:rsidR="005F6EA3" w:rsidRPr="005F6EA3" w:rsidRDefault="005F6EA3" w:rsidP="005F6EA3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3C1FC578" w14:textId="62103AA2" w:rsidR="00E073AF" w:rsidRDefault="005F6EA3" w:rsidP="005F6EA3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5F6EA3">
        <w:rPr>
          <w:rFonts w:ascii="Times New Roman" w:hAnsi="Times New Roman" w:cs="Times New Roman"/>
          <w:sz w:val="24"/>
          <w:szCs w:val="24"/>
        </w:rPr>
        <w:t>АО «Российский экспортный центр» (Группа РЭЦ, входит в ВЭБ.РФ) – государственный институт поддержки несырьевого экспорта, который оказывает компаниям всех отраслей финансовую и нефинансовую помощь на всех этапах выхода на внешние рынки, в том числе в рамках национального проекта «Международная кооперация и экспорт». В Группу РЭЦ входят Российское агентство по страхованию экспортных кредитов и инвестиций (ЭКСАР), РОСЭКСИМБАНК и АНО «Школа экспорта».</w:t>
      </w:r>
    </w:p>
    <w:p w14:paraId="23A63790" w14:textId="77777777" w:rsidR="005F6EA3" w:rsidRPr="00F21000" w:rsidRDefault="005F6EA3" w:rsidP="005F6EA3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60DD705C" w14:textId="77777777" w:rsidR="002A5FE2" w:rsidRDefault="002A5FE2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6D907FBF" w14:textId="3C749DFB" w:rsidR="00C60B7A" w:rsidRDefault="00E57A5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 +7 (391) 222-55-03, пресс-служба агентства развития малого и среднего предпринимательства Красноярского края</w:t>
      </w:r>
    </w:p>
    <w:p w14:paraId="175BA2EC" w14:textId="77777777"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0227EAC5"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A33BC9" w14:textId="77777777" w:rsidR="00DB70BB" w:rsidRDefault="00DB70BB" w:rsidP="007153F2">
      <w:pPr>
        <w:spacing w:after="0" w:line="240" w:lineRule="auto"/>
      </w:pPr>
      <w:r>
        <w:separator/>
      </w:r>
    </w:p>
  </w:endnote>
  <w:endnote w:type="continuationSeparator" w:id="0">
    <w:p w14:paraId="7E4E7B2B" w14:textId="77777777" w:rsidR="00DB70BB" w:rsidRDefault="00DB70BB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1FEA75" w14:textId="77777777" w:rsidR="00DB70BB" w:rsidRDefault="00DB70BB" w:rsidP="007153F2">
      <w:pPr>
        <w:spacing w:after="0" w:line="240" w:lineRule="auto"/>
      </w:pPr>
      <w:r>
        <w:separator/>
      </w:r>
    </w:p>
  </w:footnote>
  <w:footnote w:type="continuationSeparator" w:id="0">
    <w:p w14:paraId="1F8977C9" w14:textId="77777777" w:rsidR="00DB70BB" w:rsidRDefault="00DB70BB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1440F789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1B6500F6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37AEE"/>
    <w:rsid w:val="0006472C"/>
    <w:rsid w:val="000E53FE"/>
    <w:rsid w:val="0011063B"/>
    <w:rsid w:val="00114F7C"/>
    <w:rsid w:val="00197271"/>
    <w:rsid w:val="001B7E8F"/>
    <w:rsid w:val="001D003C"/>
    <w:rsid w:val="001D7471"/>
    <w:rsid w:val="002005B0"/>
    <w:rsid w:val="002A5FE2"/>
    <w:rsid w:val="002B3EA9"/>
    <w:rsid w:val="002B639D"/>
    <w:rsid w:val="002B69C4"/>
    <w:rsid w:val="002F1A48"/>
    <w:rsid w:val="00373926"/>
    <w:rsid w:val="00431914"/>
    <w:rsid w:val="004A0868"/>
    <w:rsid w:val="004A3FA1"/>
    <w:rsid w:val="004A4549"/>
    <w:rsid w:val="005A1DE2"/>
    <w:rsid w:val="005C79DD"/>
    <w:rsid w:val="005F6EA3"/>
    <w:rsid w:val="00610408"/>
    <w:rsid w:val="00634305"/>
    <w:rsid w:val="006454E2"/>
    <w:rsid w:val="00660FBE"/>
    <w:rsid w:val="006D6611"/>
    <w:rsid w:val="007153F2"/>
    <w:rsid w:val="00733237"/>
    <w:rsid w:val="007702BA"/>
    <w:rsid w:val="00781316"/>
    <w:rsid w:val="007E5530"/>
    <w:rsid w:val="007F78B7"/>
    <w:rsid w:val="00896797"/>
    <w:rsid w:val="008B0D7B"/>
    <w:rsid w:val="008D116B"/>
    <w:rsid w:val="008F7377"/>
    <w:rsid w:val="0092270F"/>
    <w:rsid w:val="00931B5C"/>
    <w:rsid w:val="00984420"/>
    <w:rsid w:val="009B00BA"/>
    <w:rsid w:val="009E09C6"/>
    <w:rsid w:val="00A437AF"/>
    <w:rsid w:val="00A650CA"/>
    <w:rsid w:val="00AA2F17"/>
    <w:rsid w:val="00AB7AD2"/>
    <w:rsid w:val="00AE2E5F"/>
    <w:rsid w:val="00B05F9E"/>
    <w:rsid w:val="00B75276"/>
    <w:rsid w:val="00BB5B8B"/>
    <w:rsid w:val="00C01F76"/>
    <w:rsid w:val="00C60B7A"/>
    <w:rsid w:val="00D303E2"/>
    <w:rsid w:val="00D50127"/>
    <w:rsid w:val="00D576A6"/>
    <w:rsid w:val="00D61B08"/>
    <w:rsid w:val="00DB0DA2"/>
    <w:rsid w:val="00DB70BB"/>
    <w:rsid w:val="00DC64AE"/>
    <w:rsid w:val="00E073AF"/>
    <w:rsid w:val="00E3581C"/>
    <w:rsid w:val="00E474F9"/>
    <w:rsid w:val="00E57A5A"/>
    <w:rsid w:val="00E612CA"/>
    <w:rsid w:val="00E91699"/>
    <w:rsid w:val="00EE1974"/>
    <w:rsid w:val="00F03D03"/>
    <w:rsid w:val="00F10647"/>
    <w:rsid w:val="00F21000"/>
    <w:rsid w:val="00FB536D"/>
    <w:rsid w:val="00FC6D66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um.exportcenter.ru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6</cp:revision>
  <cp:lastPrinted>2024-08-26T03:45:00Z</cp:lastPrinted>
  <dcterms:created xsi:type="dcterms:W3CDTF">2024-10-09T04:49:00Z</dcterms:created>
  <dcterms:modified xsi:type="dcterms:W3CDTF">2024-10-09T05:46:00Z</dcterms:modified>
</cp:coreProperties>
</file>